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7" w:rsidRPr="00811577" w:rsidRDefault="00290FED" w:rsidP="008115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77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формированию элементарных представлений по математике в старшей группе</w:t>
      </w:r>
    </w:p>
    <w:p w:rsidR="00290FED" w:rsidRPr="00811577" w:rsidRDefault="00290FED" w:rsidP="00811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7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="00ED3E9B">
        <w:rPr>
          <w:rFonts w:ascii="Times New Roman" w:hAnsi="Times New Roman" w:cs="Times New Roman"/>
          <w:b/>
          <w:sz w:val="28"/>
          <w:szCs w:val="28"/>
        </w:rPr>
        <w:t>М</w:t>
      </w:r>
      <w:r w:rsidRPr="00376C27">
        <w:rPr>
          <w:rFonts w:ascii="Times New Roman" w:hAnsi="Times New Roman" w:cs="Times New Roman"/>
          <w:b/>
          <w:sz w:val="28"/>
          <w:szCs w:val="28"/>
        </w:rPr>
        <w:t>атематики»</w:t>
      </w:r>
    </w:p>
    <w:p w:rsidR="00F80310" w:rsidRPr="00F04ADA" w:rsidRDefault="00D55068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ADA">
        <w:rPr>
          <w:rStyle w:val="a5"/>
          <w:rFonts w:ascii="Times New Roman" w:hAnsi="Times New Roman" w:cs="Times New Roman"/>
          <w:bCs w:val="0"/>
          <w:sz w:val="28"/>
          <w:szCs w:val="28"/>
        </w:rPr>
        <w:t>Направление:</w:t>
      </w:r>
      <w:r w:rsidR="00F04ADA" w:rsidRPr="00F04AD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3E8">
        <w:rPr>
          <w:rFonts w:ascii="Times New Roman" w:hAnsi="Times New Roman" w:cs="Times New Roman"/>
          <w:sz w:val="28"/>
          <w:szCs w:val="28"/>
        </w:rPr>
        <w:t xml:space="preserve">познавательное и </w:t>
      </w:r>
      <w:r w:rsidR="004B7755">
        <w:rPr>
          <w:rFonts w:ascii="Times New Roman" w:hAnsi="Times New Roman" w:cs="Times New Roman"/>
          <w:sz w:val="28"/>
          <w:szCs w:val="28"/>
        </w:rPr>
        <w:t>речевое</w:t>
      </w:r>
      <w:r w:rsidR="0040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10" w:rsidRDefault="00F80310" w:rsidP="00811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НОД:</w:t>
      </w: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– путешествие.</w:t>
      </w:r>
    </w:p>
    <w:p w:rsidR="00480C94" w:rsidRDefault="00480C94" w:rsidP="0081157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Pr="00480C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80C94" w:rsidRPr="00480C94" w:rsidRDefault="0001118B" w:rsidP="00811577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063E8">
        <w:rPr>
          <w:rFonts w:ascii="Times New Roman" w:hAnsi="Times New Roman" w:cs="Times New Roman"/>
          <w:sz w:val="28"/>
          <w:szCs w:val="28"/>
          <w:lang w:eastAsia="ru-RU"/>
        </w:rPr>
        <w:t>азвивать  математические способности детей;</w:t>
      </w:r>
    </w:p>
    <w:p w:rsidR="00480C94" w:rsidRDefault="0001118B" w:rsidP="00811577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0C94">
        <w:rPr>
          <w:rFonts w:ascii="Times New Roman" w:hAnsi="Times New Roman" w:cs="Times New Roman"/>
          <w:sz w:val="28"/>
          <w:szCs w:val="28"/>
        </w:rPr>
        <w:t>овершенствовать р</w:t>
      </w:r>
      <w:r w:rsidR="00480C94" w:rsidRPr="00480C94">
        <w:rPr>
          <w:rFonts w:ascii="Times New Roman" w:hAnsi="Times New Roman" w:cs="Times New Roman"/>
          <w:sz w:val="28"/>
          <w:szCs w:val="28"/>
        </w:rPr>
        <w:t xml:space="preserve">азвитие математического мышления </w:t>
      </w:r>
      <w:r w:rsidR="00480C9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B2F17">
        <w:rPr>
          <w:rFonts w:ascii="Times New Roman" w:hAnsi="Times New Roman" w:cs="Times New Roman"/>
          <w:sz w:val="28"/>
          <w:szCs w:val="28"/>
        </w:rPr>
        <w:t>речевую коммуникацию с взрослым.</w:t>
      </w:r>
    </w:p>
    <w:p w:rsidR="00BF4AD9" w:rsidRPr="00BF4AD9" w:rsidRDefault="00BF4AD9" w:rsidP="0081157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сваивать  </w:t>
      </w: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практике; </w:t>
      </w:r>
    </w:p>
    <w:p w:rsidR="00BF4AD9" w:rsidRPr="00BF4AD9" w:rsidRDefault="00BF4AD9" w:rsidP="0081157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Удовлетворять  </w:t>
      </w:r>
      <w:r w:rsidRPr="00CB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эмоциональном и двигательном самовыражении с помощью элементарных математических представлений.</w:t>
      </w:r>
    </w:p>
    <w:p w:rsidR="00CF5A82" w:rsidRDefault="00CF5A82" w:rsidP="00811577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B17DF4" w:rsidRPr="00B17DF4" w:rsidRDefault="00B17DF4" w:rsidP="008115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на развитие познавательных способностей:</w:t>
      </w:r>
    </w:p>
    <w:p w:rsidR="00CF5A82" w:rsidRPr="00B17DF4" w:rsidRDefault="00CF5A82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представления о геометрических фигурах (круг, квадрат, треугольник, прямоугольник)</w:t>
      </w:r>
      <w:r w:rsidR="006D174F" w:rsidRPr="00B1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A3B6E" w:rsidRPr="00B1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находить в ближайшем окружении предметы, имеющие форму геометрических фигур;</w:t>
      </w:r>
    </w:p>
    <w:p w:rsidR="00C41DAE" w:rsidRDefault="00C41DAE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знания о днях недели;</w:t>
      </w:r>
    </w:p>
    <w:p w:rsidR="008037E0" w:rsidRDefault="008037E0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</w:t>
      </w:r>
      <w:r w:rsidR="006D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="002A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навыки счета в пределах 10; </w:t>
      </w:r>
    </w:p>
    <w:p w:rsidR="006D174F" w:rsidRDefault="008037E0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</w:t>
      </w:r>
      <w:r w:rsidR="002A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соседей числа;</w:t>
      </w:r>
    </w:p>
    <w:p w:rsidR="003869E0" w:rsidRDefault="00B17DF4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устанавливать размерные отношения между 5 предметами разной высоты, распо</w:t>
      </w:r>
      <w:r w:rsidR="00261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лагая их в возрастающем порядке;</w:t>
      </w:r>
    </w:p>
    <w:p w:rsidR="002619A2" w:rsidRDefault="002619A2" w:rsidP="00811577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ориентироваться на листе бумаги.</w:t>
      </w:r>
    </w:p>
    <w:p w:rsidR="00B17DF4" w:rsidRPr="00B17DF4" w:rsidRDefault="00B17DF4" w:rsidP="008115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на развитие связной речи:</w:t>
      </w:r>
    </w:p>
    <w:p w:rsidR="00B17DF4" w:rsidRDefault="00B17DF4" w:rsidP="00811577">
      <w:pPr>
        <w:pStyle w:val="a4"/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B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</w:t>
      </w:r>
      <w:r w:rsidR="002B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речь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</w:t>
      </w:r>
      <w:r w:rsidR="002B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поставленные вопросы)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DF4" w:rsidRPr="00B17DF4" w:rsidRDefault="00B17DF4" w:rsidP="00811577">
      <w:pPr>
        <w:pStyle w:val="a4"/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речи порядок расположения предметов и соотношение между ними по размеру.</w:t>
      </w:r>
    </w:p>
    <w:p w:rsidR="00F53F16" w:rsidRPr="00F53F16" w:rsidRDefault="00F53F16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F16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F5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16" w:rsidRPr="00F53F16" w:rsidRDefault="00F53F16" w:rsidP="00811577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53F16">
        <w:rPr>
          <w:rFonts w:ascii="Times New Roman" w:hAnsi="Times New Roman" w:cs="Times New Roman"/>
          <w:sz w:val="28"/>
          <w:szCs w:val="28"/>
        </w:rPr>
        <w:t>словесный, наглядный, игровой,  самоконтроля, познавательный, практическая деятельность, продуктивная деятельность, разъяснения, пояснения, поощрение, выполнение заданий на смекалку</w:t>
      </w:r>
      <w:proofErr w:type="gramEnd"/>
    </w:p>
    <w:p w:rsidR="00F80310" w:rsidRPr="00DF3C31" w:rsidRDefault="00F80310" w:rsidP="00811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используемые в НОД.</w:t>
      </w:r>
    </w:p>
    <w:p w:rsidR="00F80310" w:rsidRPr="00F80310" w:rsidRDefault="00F80310" w:rsidP="0081157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Технологии личностно-ориентированного взаимодействия педагога с детьми.</w:t>
      </w:r>
    </w:p>
    <w:p w:rsidR="00F80310" w:rsidRPr="00DF3C31" w:rsidRDefault="00F80310" w:rsidP="008115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поддержка, оказание педагогом оперативной помощи в решении проблемных ситуаций.</w:t>
      </w:r>
    </w:p>
    <w:p w:rsidR="00F80310" w:rsidRPr="00DF3C31" w:rsidRDefault="00F80310" w:rsidP="008115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ребёнком, присущих ему качеств и способностей.</w:t>
      </w:r>
    </w:p>
    <w:p w:rsidR="00F80310" w:rsidRPr="00DF3C31" w:rsidRDefault="00F80310" w:rsidP="008115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возможности выбора, дающего возможность проявить ребёнку свою активность.</w:t>
      </w:r>
    </w:p>
    <w:p w:rsidR="00F80310" w:rsidRPr="00F80310" w:rsidRDefault="00F80310" w:rsidP="0081157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Игровая технология.</w:t>
      </w:r>
    </w:p>
    <w:p w:rsidR="00F80310" w:rsidRPr="00DF3C31" w:rsidRDefault="0071068D" w:rsidP="0081157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</w:t>
      </w:r>
      <w:r w:rsidR="00F80310"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</w:t>
      </w:r>
      <w:r w:rsid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кие, словесные, подвижные</w:t>
      </w:r>
      <w:r w:rsidR="00F80310"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0310" w:rsidRPr="0071068D" w:rsidRDefault="00F80310" w:rsidP="0081157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10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10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технологии.</w:t>
      </w:r>
    </w:p>
    <w:p w:rsidR="00F80310" w:rsidRPr="00DF3C31" w:rsidRDefault="00F80310" w:rsidP="0081157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сохранения и стимулирования здоровья</w:t>
      </w:r>
    </w:p>
    <w:p w:rsidR="00F80310" w:rsidRPr="00DF3C31" w:rsidRDefault="00692643" w:rsidP="00811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71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(Подвижная игра</w:t>
      </w:r>
      <w:r w:rsidR="00F80310"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0310" w:rsidRPr="00DF3C31" w:rsidRDefault="00F80310" w:rsidP="0081157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эстетической направленности</w:t>
      </w:r>
    </w:p>
    <w:p w:rsidR="00F80310" w:rsidRPr="00DF3C31" w:rsidRDefault="00F80310" w:rsidP="00811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(оформление </w:t>
      </w:r>
      <w:r w:rsidR="0071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для проведения НОД</w:t>
      </w: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0310" w:rsidRPr="0071068D" w:rsidRDefault="00F80310" w:rsidP="0081157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0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музыкального воздействия</w:t>
      </w:r>
    </w:p>
    <w:p w:rsidR="00F80310" w:rsidRPr="00DF3C31" w:rsidRDefault="00F80310" w:rsidP="008115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(музыкальное сопровождение)</w:t>
      </w:r>
    </w:p>
    <w:p w:rsidR="00F80310" w:rsidRPr="00692643" w:rsidRDefault="00F80310" w:rsidP="00811577">
      <w:pPr>
        <w:pStyle w:val="a4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0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Информационно - коммуникационные технологии</w:t>
      </w:r>
      <w:r w:rsidRPr="007106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53F16" w:rsidRPr="00811577" w:rsidRDefault="00692643" w:rsidP="0081157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 к НОД)</w:t>
      </w:r>
    </w:p>
    <w:p w:rsidR="00811577" w:rsidRDefault="00F53F16" w:rsidP="00811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16">
        <w:rPr>
          <w:rFonts w:ascii="Times New Roman" w:hAnsi="Times New Roman" w:cs="Times New Roman"/>
          <w:b/>
          <w:sz w:val="28"/>
          <w:szCs w:val="28"/>
        </w:rPr>
        <w:t>Материалы и оборудование: </w:t>
      </w:r>
    </w:p>
    <w:p w:rsidR="00811577" w:rsidRDefault="00F53F16" w:rsidP="0081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27">
        <w:rPr>
          <w:rFonts w:ascii="Times New Roman" w:hAnsi="Times New Roman" w:cs="Times New Roman"/>
          <w:i/>
          <w:sz w:val="28"/>
          <w:szCs w:val="28"/>
        </w:rPr>
        <w:t>Демонстрационный: </w:t>
      </w:r>
      <w:r w:rsidRPr="00376C27">
        <w:rPr>
          <w:rFonts w:ascii="Times New Roman" w:hAnsi="Times New Roman" w:cs="Times New Roman"/>
          <w:sz w:val="28"/>
          <w:szCs w:val="28"/>
        </w:rPr>
        <w:t xml:space="preserve"> презентация, телевизор, ноутбук,  музыкальное сопровождение НОД на электронном носителе, магнитофон; </w:t>
      </w:r>
      <w:r w:rsidR="007407A8">
        <w:rPr>
          <w:rFonts w:ascii="Times New Roman" w:hAnsi="Times New Roman" w:cs="Times New Roman"/>
          <w:sz w:val="28"/>
          <w:szCs w:val="28"/>
        </w:rPr>
        <w:t>большие карточки с кругами от 1 до 10</w:t>
      </w:r>
      <w:r w:rsidR="00713FB8">
        <w:rPr>
          <w:rFonts w:ascii="Times New Roman" w:hAnsi="Times New Roman" w:cs="Times New Roman"/>
          <w:sz w:val="28"/>
          <w:szCs w:val="28"/>
        </w:rPr>
        <w:t>, 5 пирамидок разной высоты.</w:t>
      </w:r>
    </w:p>
    <w:p w:rsidR="00811577" w:rsidRDefault="00F53F16" w:rsidP="00811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C27">
        <w:rPr>
          <w:rFonts w:ascii="Times New Roman" w:hAnsi="Times New Roman" w:cs="Times New Roman"/>
          <w:i/>
          <w:sz w:val="28"/>
          <w:szCs w:val="28"/>
        </w:rPr>
        <w:t>Раздаточный</w:t>
      </w:r>
      <w:proofErr w:type="gramEnd"/>
      <w:r w:rsidRPr="00376C27">
        <w:rPr>
          <w:rFonts w:ascii="Times New Roman" w:hAnsi="Times New Roman" w:cs="Times New Roman"/>
          <w:i/>
          <w:sz w:val="28"/>
          <w:szCs w:val="28"/>
        </w:rPr>
        <w:t>:</w:t>
      </w:r>
      <w:r w:rsidRPr="00376C27">
        <w:rPr>
          <w:rFonts w:ascii="Times New Roman" w:hAnsi="Times New Roman" w:cs="Times New Roman"/>
          <w:sz w:val="28"/>
          <w:szCs w:val="28"/>
        </w:rPr>
        <w:t xml:space="preserve"> простые карандаши</w:t>
      </w:r>
      <w:r w:rsidR="007407A8">
        <w:rPr>
          <w:rFonts w:ascii="Times New Roman" w:hAnsi="Times New Roman" w:cs="Times New Roman"/>
          <w:sz w:val="28"/>
          <w:szCs w:val="28"/>
        </w:rPr>
        <w:t>; картонные карточки с кругами от 1 до 10</w:t>
      </w:r>
      <w:r w:rsidRPr="00376C27">
        <w:rPr>
          <w:rFonts w:ascii="Times New Roman" w:hAnsi="Times New Roman" w:cs="Times New Roman"/>
          <w:sz w:val="28"/>
          <w:szCs w:val="28"/>
        </w:rPr>
        <w:t>, наборы цифр, задание «соедини по точкам»</w:t>
      </w:r>
      <w:r w:rsidR="00F13C65">
        <w:rPr>
          <w:rFonts w:ascii="Times New Roman" w:hAnsi="Times New Roman" w:cs="Times New Roman"/>
          <w:sz w:val="28"/>
          <w:szCs w:val="28"/>
        </w:rPr>
        <w:t>, карточки с цифрами.</w:t>
      </w:r>
    </w:p>
    <w:p w:rsidR="00811577" w:rsidRPr="00811577" w:rsidRDefault="00F53F16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577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11577">
        <w:rPr>
          <w:rFonts w:ascii="Times New Roman" w:hAnsi="Times New Roman" w:cs="Times New Roman"/>
          <w:sz w:val="28"/>
          <w:szCs w:val="28"/>
        </w:rPr>
        <w:t> старшая</w:t>
      </w:r>
    </w:p>
    <w:p w:rsidR="00F53F16" w:rsidRPr="00811577" w:rsidRDefault="00F53F16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57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811577">
        <w:rPr>
          <w:rFonts w:ascii="Times New Roman" w:hAnsi="Times New Roman" w:cs="Times New Roman"/>
          <w:sz w:val="28"/>
          <w:szCs w:val="28"/>
        </w:rPr>
        <w:t> </w:t>
      </w:r>
      <w:r w:rsidR="00811577" w:rsidRPr="00811577">
        <w:rPr>
          <w:rFonts w:ascii="Times New Roman" w:hAnsi="Times New Roman" w:cs="Times New Roman"/>
          <w:sz w:val="28"/>
          <w:szCs w:val="28"/>
        </w:rPr>
        <w:t>20</w:t>
      </w:r>
    </w:p>
    <w:p w:rsidR="00F53F16" w:rsidRPr="00811577" w:rsidRDefault="00F53F16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577">
        <w:rPr>
          <w:rFonts w:ascii="Times New Roman" w:hAnsi="Times New Roman" w:cs="Times New Roman"/>
          <w:b/>
          <w:sz w:val="28"/>
          <w:szCs w:val="28"/>
        </w:rPr>
        <w:t>Время реализации:</w:t>
      </w:r>
      <w:r w:rsidRPr="00811577">
        <w:rPr>
          <w:rFonts w:ascii="Times New Roman" w:hAnsi="Times New Roman" w:cs="Times New Roman"/>
          <w:sz w:val="28"/>
          <w:szCs w:val="28"/>
        </w:rPr>
        <w:t> 25 минут.</w:t>
      </w:r>
    </w:p>
    <w:p w:rsidR="002619A2" w:rsidRPr="00811577" w:rsidRDefault="00F53F16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577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="00811577" w:rsidRPr="00811577">
        <w:rPr>
          <w:rFonts w:ascii="Times New Roman" w:hAnsi="Times New Roman" w:cs="Times New Roman"/>
          <w:sz w:val="28"/>
          <w:szCs w:val="28"/>
        </w:rPr>
        <w:t> группа</w:t>
      </w:r>
    </w:p>
    <w:p w:rsidR="008319D7" w:rsidRPr="00811577" w:rsidRDefault="00811577" w:rsidP="0081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8319D7" w:rsidRDefault="008319D7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много интересного и необычного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встречаем на наших занятиях. </w:t>
      </w:r>
      <w:r w:rsidRPr="008319D7">
        <w:rPr>
          <w:rFonts w:ascii="Times New Roman" w:hAnsi="Times New Roman" w:cs="Times New Roman"/>
          <w:sz w:val="28"/>
          <w:szCs w:val="28"/>
        </w:rPr>
        <w:t xml:space="preserve">Сегодня мы отправимся с вами в страну Математики. Вы готовы? 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sz w:val="28"/>
          <w:szCs w:val="28"/>
        </w:rPr>
        <w:t>Тогда наш поезд отправляется…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(Дети строятся в «поезд» и под музыку</w:t>
      </w:r>
      <w:r w:rsidR="008725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мультфильма «Паровозик из </w:t>
      </w:r>
      <w:proofErr w:type="spellStart"/>
      <w:r w:rsidR="008725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Ромашково</w:t>
      </w:r>
      <w:proofErr w:type="spellEnd"/>
      <w:r w:rsidR="008725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8319D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двигаются к первой «станции»)</w:t>
      </w:r>
    </w:p>
    <w:p w:rsid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19D7" w:rsidRPr="008C6616" w:rsidRDefault="008319D7" w:rsidP="008115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Первый город, куда мы с вами попали, </w:t>
      </w:r>
      <w:r w:rsidRPr="002654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 Геометрических Фигур</w:t>
      </w:r>
      <w:proofErr w:type="gramStart"/>
      <w:r w:rsidRP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лайд 1)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городе живут удивительные жители. Чтобы их увидеть, нужно отгадать загадки: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углов у меня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похож на блюдце я,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кольцо, на колесо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же я такой, друзья?   (круг)</w:t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давно знаком со мной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угол в нем -  прямой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четыре стороны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Одинаковой длины.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его представить рад,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зовут его…(квадрат)</w:t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угла, три стороны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 разной быть длины.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станешь по углам</w:t>
      </w:r>
    </w:p>
    <w:p w:rsidR="0081157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То скорей подскочишь сам</w:t>
      </w:r>
      <w:proofErr w:type="gramStart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(</w:t>
      </w:r>
      <w:proofErr w:type="gramStart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реугольник)</w:t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 углы прямые,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 у квадрата.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длина у двух сторон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Разная</w:t>
      </w:r>
      <w:proofErr w:type="gramEnd"/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ребята.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 меня каждый школьник.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зовусь… (прямоугольник)</w:t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5</w:t>
      </w:r>
      <w:r w:rsidR="008C6616" w:rsidRPr="008C66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(во время отгадывания загадок воспитатель </w:t>
      </w:r>
      <w:r w:rsidR="00DA448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переключает слайды</w:t>
      </w:r>
      <w:r w:rsidRPr="008319D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мы и встретили своих знакомых. Но мы можем их встретить не только в стране Математики, но и везде, где мы бываем. Давайте посмотрим на них внимательно и скажем, на что похожи эти фигуры.</w:t>
      </w:r>
    </w:p>
    <w:p w:rsidR="008319D7" w:rsidRPr="008319D7" w:rsidRDefault="008319D7" w:rsidP="008115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9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 «На что похожа фигура»</w:t>
      </w:r>
    </w:p>
    <w:p w:rsidR="00290FED" w:rsidRPr="00713FB8" w:rsidRDefault="008319D7" w:rsidP="008115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FB8">
        <w:rPr>
          <w:rFonts w:ascii="Times New Roman" w:hAnsi="Times New Roman" w:cs="Times New Roman"/>
          <w:i/>
          <w:sz w:val="28"/>
          <w:szCs w:val="28"/>
        </w:rPr>
        <w:t xml:space="preserve">(предполагаемые ответы детей: круг похож на солнце, яблоко, тарелку, зеркало и </w:t>
      </w:r>
      <w:proofErr w:type="spellStart"/>
      <w:r w:rsidRPr="00713FB8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713FB8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713FB8">
        <w:rPr>
          <w:rFonts w:ascii="Times New Roman" w:hAnsi="Times New Roman" w:cs="Times New Roman"/>
          <w:i/>
          <w:sz w:val="28"/>
          <w:szCs w:val="28"/>
        </w:rPr>
        <w:t>;)</w:t>
      </w:r>
    </w:p>
    <w:p w:rsidR="008319D7" w:rsidRPr="008319D7" w:rsidRDefault="008319D7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319D7" w:rsidRPr="008319D7" w:rsidRDefault="008319D7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А сейчас мы отправимся дальше, </w:t>
      </w:r>
      <w:r w:rsid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город</w:t>
      </w:r>
      <w:r w:rsidRPr="0083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9D7" w:rsidRPr="008319D7" w:rsidRDefault="008319D7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строятся в «поезд» и под музыку </w:t>
      </w:r>
      <w:r w:rsidR="006D17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двигаются</w:t>
      </w:r>
      <w:r w:rsidRPr="00831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72576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EF4079">
        <w:rPr>
          <w:sz w:val="28"/>
          <w:szCs w:val="28"/>
        </w:rPr>
        <w:t>: Пока наш</w:t>
      </w:r>
      <w:r w:rsidR="00EF4079" w:rsidRPr="00EF4079">
        <w:rPr>
          <w:sz w:val="28"/>
          <w:szCs w:val="28"/>
        </w:rPr>
        <w:t xml:space="preserve"> поезд </w:t>
      </w:r>
      <w:r w:rsidRPr="00EF4079">
        <w:rPr>
          <w:sz w:val="28"/>
          <w:szCs w:val="28"/>
        </w:rPr>
        <w:t xml:space="preserve">катится по дороге, скажите, пожалуйста, какой сегодня день недели? </w:t>
      </w:r>
    </w:p>
    <w:p w:rsidR="00872576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sz w:val="28"/>
          <w:szCs w:val="28"/>
        </w:rPr>
        <w:t xml:space="preserve">Если сегодня </w:t>
      </w:r>
      <w:r w:rsidR="00872576">
        <w:rPr>
          <w:sz w:val="28"/>
          <w:szCs w:val="28"/>
        </w:rPr>
        <w:t>четверг</w:t>
      </w:r>
      <w:r w:rsidRPr="00EF4079">
        <w:rPr>
          <w:sz w:val="28"/>
          <w:szCs w:val="28"/>
        </w:rPr>
        <w:t xml:space="preserve">, то какой день был вчера? </w:t>
      </w:r>
    </w:p>
    <w:p w:rsidR="00872576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sz w:val="28"/>
          <w:szCs w:val="28"/>
        </w:rPr>
        <w:t xml:space="preserve">А какой день недели будет через 2 дня? </w:t>
      </w:r>
    </w:p>
    <w:p w:rsidR="00872576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sz w:val="28"/>
          <w:szCs w:val="28"/>
        </w:rPr>
        <w:t xml:space="preserve">Сколько дней в неделю вы отдыхаете? </w:t>
      </w:r>
    </w:p>
    <w:p w:rsidR="00C158FF" w:rsidRPr="00EF4079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sz w:val="28"/>
          <w:szCs w:val="28"/>
        </w:rPr>
        <w:t>А сколько всего дней недели вы знаете?</w:t>
      </w:r>
      <w:r w:rsidR="00C41DAE">
        <w:rPr>
          <w:sz w:val="28"/>
          <w:szCs w:val="28"/>
        </w:rPr>
        <w:t xml:space="preserve"> Назовите их.</w:t>
      </w:r>
    </w:p>
    <w:p w:rsidR="00C158FF" w:rsidRPr="00EF4079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07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C158FF" w:rsidRDefault="00C158FF" w:rsidP="008115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 w:rsidRPr="00EF407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EF4079">
        <w:rPr>
          <w:sz w:val="28"/>
          <w:szCs w:val="28"/>
        </w:rPr>
        <w:t xml:space="preserve">: Просто замечательно! Вы очень хорошо </w:t>
      </w:r>
      <w:r w:rsidR="00EF4079">
        <w:rPr>
          <w:sz w:val="28"/>
          <w:szCs w:val="28"/>
        </w:rPr>
        <w:t>знаете</w:t>
      </w:r>
      <w:r w:rsidRPr="00EF4079">
        <w:rPr>
          <w:sz w:val="28"/>
          <w:szCs w:val="28"/>
        </w:rPr>
        <w:t xml:space="preserve"> дни недели!</w:t>
      </w:r>
      <w:r w:rsidRPr="00EF4079">
        <w:rPr>
          <w:rStyle w:val="apple-converted-space"/>
          <w:rFonts w:ascii="Georgia" w:hAnsi="Georgia"/>
        </w:rPr>
        <w:t> </w:t>
      </w:r>
    </w:p>
    <w:p w:rsidR="00C41DAE" w:rsidRPr="00C41DAE" w:rsidRDefault="00C41DAE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353AD4" w:rsidRDefault="00353AD4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попали </w:t>
      </w:r>
      <w:r w:rsidR="0026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ород  Цифр</w:t>
      </w:r>
      <w:proofErr w:type="gramStart"/>
      <w:r w:rsidRP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C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C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(</w:t>
      </w:r>
      <w:proofErr w:type="gramStart"/>
      <w:r w:rsidRPr="006D1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6D1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6)</w:t>
      </w:r>
    </w:p>
    <w:p w:rsidR="00353AD4" w:rsidRDefault="00353AD4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4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за столы)</w:t>
      </w:r>
    </w:p>
    <w:p w:rsidR="008319D7" w:rsidRPr="00DA4489" w:rsidRDefault="008319D7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 цифры? Сейчас мы это проверим.</w:t>
      </w:r>
    </w:p>
    <w:p w:rsidR="00707670" w:rsidRPr="00DA4489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такие непоседы! Они постоянно путаются. Помогите мне, ребята, поставить их правильно.</w:t>
      </w:r>
    </w:p>
    <w:p w:rsidR="00EF4079" w:rsidRPr="00EF4079" w:rsidRDefault="00EF4079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4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раздаточным материалом</w:t>
      </w:r>
    </w:p>
    <w:p w:rsidR="00707670" w:rsidRPr="008E44B5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1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«Цифра потерялась»</w:t>
      </w: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карточках по две цифры с пропуском меж</w:t>
      </w:r>
      <w:r w:rsidR="006D174F" w:rsidRPr="008E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 ними.</w:t>
      </w:r>
      <w:proofErr w:type="gramEnd"/>
      <w:r w:rsidR="006D174F" w:rsidRPr="008E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D174F" w:rsidRPr="008E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игры «Соседи»)</w:t>
      </w:r>
      <w:proofErr w:type="gramEnd"/>
    </w:p>
    <w:p w:rsidR="006D174F" w:rsidRPr="006D174F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правильно вставили цифры. Давайте теперь поиграем в игру.</w:t>
      </w:r>
    </w:p>
    <w:p w:rsidR="00707670" w:rsidRPr="006D174F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«Гаражи и машины»</w:t>
      </w:r>
    </w:p>
    <w:p w:rsidR="00707670" w:rsidRPr="006D174F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по группе расставл</w:t>
      </w:r>
      <w:r w:rsid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таблички с цифрами от 1 до 10</w:t>
      </w: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Детям </w:t>
      </w:r>
      <w:r w:rsid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карточки с кругами 1-10</w:t>
      </w: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должен посчитать круги на карточке и «поехать» в гараж, обозначенный цифрой по количеству кругов. </w:t>
      </w:r>
    </w:p>
    <w:p w:rsidR="00DF3C31" w:rsidRPr="00DF3C31" w:rsidRDefault="00DF3C31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07670" w:rsidRDefault="00707670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пока мы с вами играли, мы приблизились еще к одному городу.</w:t>
      </w:r>
    </w:p>
    <w:p w:rsidR="00EF4079" w:rsidRPr="0026547B" w:rsidRDefault="0026547B" w:rsidP="00811577">
      <w:pPr>
        <w:pStyle w:val="a3"/>
        <w:tabs>
          <w:tab w:val="left" w:pos="1808"/>
        </w:tabs>
        <w:rPr>
          <w:rFonts w:ascii="Times New Roman" w:hAnsi="Times New Roman" w:cs="Times New Roman"/>
          <w:sz w:val="28"/>
          <w:szCs w:val="28"/>
        </w:rPr>
      </w:pPr>
      <w:r w:rsidRPr="0026547B">
        <w:rPr>
          <w:rFonts w:ascii="Times New Roman" w:hAnsi="Times New Roman" w:cs="Times New Roman"/>
          <w:sz w:val="28"/>
          <w:szCs w:val="28"/>
        </w:rPr>
        <w:t xml:space="preserve">Это </w:t>
      </w:r>
      <w:r w:rsidRPr="0026547B">
        <w:rPr>
          <w:rFonts w:ascii="Times New Roman" w:hAnsi="Times New Roman" w:cs="Times New Roman"/>
          <w:b/>
          <w:sz w:val="28"/>
          <w:szCs w:val="28"/>
        </w:rPr>
        <w:t>Город Величин.</w:t>
      </w:r>
    </w:p>
    <w:p w:rsidR="0026547B" w:rsidRPr="008E44B5" w:rsidRDefault="0026547B" w:rsidP="008115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547B">
        <w:rPr>
          <w:rFonts w:ascii="Times New Roman" w:hAnsi="Times New Roman" w:cs="Times New Roman"/>
          <w:sz w:val="28"/>
          <w:szCs w:val="28"/>
        </w:rPr>
        <w:lastRenderedPageBreak/>
        <w:t xml:space="preserve">Детям </w:t>
      </w:r>
      <w:r w:rsidR="008E44B5">
        <w:rPr>
          <w:rFonts w:ascii="Times New Roman" w:hAnsi="Times New Roman" w:cs="Times New Roman"/>
          <w:sz w:val="28"/>
          <w:szCs w:val="28"/>
        </w:rPr>
        <w:t>предлагается сравнить 5 пирамид</w:t>
      </w:r>
      <w:r w:rsidRPr="0026547B">
        <w:rPr>
          <w:rFonts w:ascii="Times New Roman" w:hAnsi="Times New Roman" w:cs="Times New Roman"/>
          <w:sz w:val="28"/>
          <w:szCs w:val="28"/>
        </w:rPr>
        <w:t xml:space="preserve"> </w:t>
      </w:r>
      <w:r w:rsidRPr="008E44B5">
        <w:rPr>
          <w:rFonts w:ascii="Times New Roman" w:hAnsi="Times New Roman" w:cs="Times New Roman"/>
          <w:i/>
          <w:sz w:val="28"/>
          <w:szCs w:val="28"/>
        </w:rPr>
        <w:t xml:space="preserve">(на пирамидках цифры от 1 до 5, </w:t>
      </w:r>
      <w:r w:rsidR="00F73FC2">
        <w:rPr>
          <w:rFonts w:ascii="Times New Roman" w:hAnsi="Times New Roman" w:cs="Times New Roman"/>
          <w:i/>
          <w:sz w:val="28"/>
          <w:szCs w:val="28"/>
        </w:rPr>
        <w:t xml:space="preserve">дети используют </w:t>
      </w:r>
      <w:r w:rsidRPr="008E44B5">
        <w:rPr>
          <w:rFonts w:ascii="Times New Roman" w:hAnsi="Times New Roman" w:cs="Times New Roman"/>
          <w:i/>
          <w:sz w:val="28"/>
          <w:szCs w:val="28"/>
        </w:rPr>
        <w:t>слова: первая пирамидка - самая высокая, вторая – немного ниже, третья – еще ниже и т.д.)</w:t>
      </w:r>
    </w:p>
    <w:p w:rsidR="00C56189" w:rsidRDefault="00DF3C31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мы с вами путешествовали по городам, наш поезд поломался. Нужно его починить.</w:t>
      </w:r>
    </w:p>
    <w:p w:rsidR="00EF4079" w:rsidRPr="00EF4079" w:rsidRDefault="00EF4079" w:rsidP="0081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«Соедини по точкам»</w:t>
      </w:r>
      <w:r w:rsidR="0026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547B" w:rsidRPr="00265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(задание дети выполняют сидя за столами)</w:t>
      </w:r>
    </w:p>
    <w:p w:rsidR="00B17DF4" w:rsidRPr="00B17DF4" w:rsidRDefault="00B17DF4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17DF4">
        <w:rPr>
          <w:rFonts w:ascii="Times New Roman" w:hAnsi="Times New Roman" w:cs="Times New Roman"/>
          <w:sz w:val="28"/>
          <w:szCs w:val="28"/>
        </w:rPr>
        <w:t xml:space="preserve">Молодцы, ребята. Теперь мы можем смело возвращаться в группу. </w:t>
      </w:r>
      <w:r w:rsidRPr="00B17DF4">
        <w:rPr>
          <w:rFonts w:ascii="Times New Roman" w:hAnsi="Times New Roman" w:cs="Times New Roman"/>
          <w:i/>
          <w:sz w:val="28"/>
          <w:szCs w:val="28"/>
        </w:rPr>
        <w:t>(Дети под музыку «едут» по кругу)</w:t>
      </w:r>
    </w:p>
    <w:p w:rsidR="00C56189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18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DA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9" w:rsidRDefault="00C561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1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89" w:rsidRPr="00DA4489">
        <w:rPr>
          <w:rFonts w:ascii="Times New Roman" w:hAnsi="Times New Roman" w:cs="Times New Roman"/>
          <w:sz w:val="28"/>
          <w:szCs w:val="28"/>
        </w:rPr>
        <w:t xml:space="preserve">ребята, давайте вспомним, во что мы сегодня играли? </w:t>
      </w:r>
    </w:p>
    <w:p w:rsidR="00C56189" w:rsidRDefault="00C561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городах </w:t>
      </w:r>
      <w:r w:rsidR="00DA4489" w:rsidRPr="00DA4489">
        <w:rPr>
          <w:rFonts w:ascii="Times New Roman" w:hAnsi="Times New Roman" w:cs="Times New Roman"/>
          <w:sz w:val="28"/>
          <w:szCs w:val="28"/>
        </w:rPr>
        <w:t xml:space="preserve"> останавливались? </w:t>
      </w:r>
    </w:p>
    <w:p w:rsidR="00C56189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489">
        <w:rPr>
          <w:rFonts w:ascii="Times New Roman" w:hAnsi="Times New Roman" w:cs="Times New Roman"/>
          <w:sz w:val="28"/>
          <w:szCs w:val="28"/>
        </w:rPr>
        <w:t xml:space="preserve">Какие приключения нас ждали в пути? </w:t>
      </w:r>
    </w:p>
    <w:p w:rsidR="00C56189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489">
        <w:rPr>
          <w:rFonts w:ascii="Times New Roman" w:hAnsi="Times New Roman" w:cs="Times New Roman"/>
          <w:sz w:val="28"/>
          <w:szCs w:val="28"/>
        </w:rPr>
        <w:t>Какое за</w:t>
      </w:r>
      <w:r w:rsidR="00C56189">
        <w:rPr>
          <w:rFonts w:ascii="Times New Roman" w:hAnsi="Times New Roman" w:cs="Times New Roman"/>
          <w:sz w:val="28"/>
          <w:szCs w:val="28"/>
        </w:rPr>
        <w:t>дание</w:t>
      </w:r>
      <w:r w:rsidRPr="00DA4489">
        <w:rPr>
          <w:rFonts w:ascii="Times New Roman" w:hAnsi="Times New Roman" w:cs="Times New Roman"/>
          <w:sz w:val="28"/>
          <w:szCs w:val="28"/>
        </w:rPr>
        <w:t xml:space="preserve"> было самым трудным?</w:t>
      </w:r>
    </w:p>
    <w:p w:rsidR="00C56189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489">
        <w:rPr>
          <w:rFonts w:ascii="Times New Roman" w:hAnsi="Times New Roman" w:cs="Times New Roman"/>
          <w:sz w:val="28"/>
          <w:szCs w:val="28"/>
        </w:rPr>
        <w:t xml:space="preserve">Самым легким? </w:t>
      </w:r>
    </w:p>
    <w:p w:rsidR="00C56189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489">
        <w:rPr>
          <w:rFonts w:ascii="Times New Roman" w:hAnsi="Times New Roman" w:cs="Times New Roman"/>
          <w:sz w:val="28"/>
          <w:szCs w:val="28"/>
        </w:rPr>
        <w:t>Как вы считает</w:t>
      </w:r>
      <w:r w:rsidR="00B17DF4">
        <w:rPr>
          <w:rFonts w:ascii="Times New Roman" w:hAnsi="Times New Roman" w:cs="Times New Roman"/>
          <w:sz w:val="28"/>
          <w:szCs w:val="28"/>
        </w:rPr>
        <w:t>е</w:t>
      </w:r>
      <w:r w:rsidRPr="00DA4489">
        <w:rPr>
          <w:rFonts w:ascii="Times New Roman" w:hAnsi="Times New Roman" w:cs="Times New Roman"/>
          <w:sz w:val="28"/>
          <w:szCs w:val="28"/>
        </w:rPr>
        <w:t xml:space="preserve">, интересное путешествие у нас получилось? </w:t>
      </w:r>
    </w:p>
    <w:p w:rsidR="00761A54" w:rsidRPr="00811577" w:rsidRDefault="00DA4489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489">
        <w:rPr>
          <w:rFonts w:ascii="Times New Roman" w:hAnsi="Times New Roman" w:cs="Times New Roman"/>
          <w:sz w:val="28"/>
          <w:szCs w:val="28"/>
        </w:rPr>
        <w:t>Ч</w:t>
      </w:r>
      <w:r w:rsidR="00811577">
        <w:rPr>
          <w:rFonts w:ascii="Times New Roman" w:hAnsi="Times New Roman" w:cs="Times New Roman"/>
          <w:sz w:val="28"/>
          <w:szCs w:val="28"/>
        </w:rPr>
        <w:t>то вам больше всего понравилось?</w:t>
      </w:r>
    </w:p>
    <w:p w:rsidR="00BC5985" w:rsidRPr="00761A54" w:rsidRDefault="00BC5985" w:rsidP="0081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761A54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Перечень литературных источников</w:t>
      </w:r>
    </w:p>
    <w:p w:rsidR="00BC5985" w:rsidRPr="00761A54" w:rsidRDefault="00BC5985" w:rsidP="00811577">
      <w:pPr>
        <w:pStyle w:val="a3"/>
        <w:rPr>
          <w:rStyle w:val="c21"/>
          <w:rFonts w:ascii="Times New Roman" w:hAnsi="Times New Roman" w:cs="Times New Roman"/>
          <w:b/>
          <w:color w:val="000000"/>
          <w:sz w:val="28"/>
          <w:szCs w:val="28"/>
        </w:rPr>
      </w:pPr>
      <w:r w:rsidRPr="00761A5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При разработке занятия</w:t>
      </w:r>
      <w:r w:rsidRPr="00761A5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использовались сле</w:t>
      </w:r>
      <w:r w:rsidRPr="00761A5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дующие литературные </w:t>
      </w:r>
      <w:r w:rsidR="00761A5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и интернетные </w:t>
      </w:r>
      <w:r w:rsidRPr="00761A5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источники:</w:t>
      </w:r>
    </w:p>
    <w:p w:rsidR="00BC5985" w:rsidRPr="00761A54" w:rsidRDefault="00761A54" w:rsidP="0081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5985" w:rsidRPr="00761A54">
        <w:rPr>
          <w:rFonts w:ascii="Times New Roman" w:hAnsi="Times New Roman" w:cs="Times New Roman"/>
          <w:sz w:val="28"/>
          <w:szCs w:val="28"/>
        </w:rPr>
        <w:t xml:space="preserve">Примерная основная </w:t>
      </w:r>
      <w:r w:rsidR="00F73FC2" w:rsidRPr="00761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C5985" w:rsidRPr="00761A5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BC5985" w:rsidRPr="00761A54">
        <w:rPr>
          <w:rStyle w:val="c21"/>
          <w:rFonts w:ascii="Times New Roman" w:hAnsi="Times New Roman" w:cs="Times New Roman"/>
          <w:sz w:val="28"/>
          <w:szCs w:val="28"/>
        </w:rPr>
        <w:t xml:space="preserve"> (</w:t>
      </w:r>
      <w:r w:rsidR="00BC5985" w:rsidRPr="00761A54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</w:t>
      </w:r>
      <w:r w:rsidR="00CA3C0C" w:rsidRPr="00761A54">
        <w:rPr>
          <w:rFonts w:ascii="Times New Roman" w:hAnsi="Times New Roman" w:cs="Times New Roman"/>
          <w:sz w:val="28"/>
          <w:szCs w:val="28"/>
        </w:rPr>
        <w:t xml:space="preserve"> </w:t>
      </w:r>
      <w:r w:rsidR="00BC5985" w:rsidRPr="00761A54">
        <w:rPr>
          <w:rFonts w:ascii="Times New Roman" w:hAnsi="Times New Roman" w:cs="Times New Roman"/>
          <w:sz w:val="28"/>
          <w:szCs w:val="28"/>
        </w:rPr>
        <w:t>(протокол от 20 мая 2015 г. № 2/15)</w:t>
      </w:r>
      <w:proofErr w:type="gramEnd"/>
    </w:p>
    <w:p w:rsidR="00BC5985" w:rsidRPr="00761A54" w:rsidRDefault="00761A54" w:rsidP="00811577">
      <w:pPr>
        <w:pStyle w:val="a3"/>
        <w:rPr>
          <w:rStyle w:val="c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И. А. </w:t>
      </w:r>
      <w:proofErr w:type="spellStart"/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>А.Позина</w:t>
      </w:r>
      <w:proofErr w:type="spellEnd"/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 «Занятия по формированию элементарных математических представлений в старшей группе детского сада. Планы занятий»</w:t>
      </w:r>
    </w:p>
    <w:p w:rsidR="002619A2" w:rsidRPr="00803B2B" w:rsidRDefault="00761A54" w:rsidP="00811577">
      <w:pPr>
        <w:pStyle w:val="a3"/>
        <w:rPr>
          <w:rStyle w:val="c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C5985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Ресурсы интернета – загадки о геометрических фигурах: </w:t>
      </w:r>
      <w:r w:rsidR="00BC5985" w:rsidRPr="00761A54">
        <w:rPr>
          <w:rStyle w:val="c2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9" w:history="1">
        <w:r w:rsidR="00BC5985" w:rsidRPr="00803B2B">
          <w:rPr>
            <w:rStyle w:val="af"/>
            <w:rFonts w:ascii="Times New Roman" w:hAnsi="Times New Roman" w:cs="Times New Roman"/>
            <w:sz w:val="28"/>
            <w:szCs w:val="28"/>
          </w:rPr>
          <w:t>http://ped-kopilka.ru/blogs/elena-anatolevna-kovaleva/zagadki-o-geometricheskih-figurah.html</w:t>
        </w:r>
      </w:hyperlink>
      <w:r w:rsidR="0069459D" w:rsidRPr="00803B2B">
        <w:rPr>
          <w:rStyle w:val="c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59D" w:rsidRPr="00761A54" w:rsidRDefault="00761A54" w:rsidP="00811577">
      <w:pPr>
        <w:pStyle w:val="a3"/>
        <w:rPr>
          <w:rStyle w:val="c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9459D" w:rsidRPr="00761A54">
        <w:rPr>
          <w:rStyle w:val="c21"/>
          <w:rFonts w:ascii="Times New Roman" w:hAnsi="Times New Roman" w:cs="Times New Roman"/>
          <w:color w:val="000000"/>
          <w:sz w:val="28"/>
          <w:szCs w:val="28"/>
        </w:rPr>
        <w:t>Ресурсы интернета – «Соедини по цифрам»</w:t>
      </w:r>
    </w:p>
    <w:p w:rsidR="0069459D" w:rsidRPr="00803B2B" w:rsidRDefault="00077B06" w:rsidP="00811577">
      <w:pPr>
        <w:pStyle w:val="a3"/>
        <w:rPr>
          <w:rStyle w:val="c21"/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69459D" w:rsidRPr="00803B2B">
          <w:rPr>
            <w:rStyle w:val="af"/>
            <w:rFonts w:ascii="Times New Roman" w:hAnsi="Times New Roman" w:cs="Times New Roman"/>
            <w:sz w:val="28"/>
            <w:szCs w:val="28"/>
          </w:rPr>
          <w:t>https://yandex.ru/images/search?text=соедини%20по%20точкам%20машина&amp;_=1447691405318</w:t>
        </w:r>
      </w:hyperlink>
    </w:p>
    <w:p w:rsidR="00C158FF" w:rsidRPr="002619A2" w:rsidRDefault="002A5496" w:rsidP="00803B2B">
      <w:pPr>
        <w:pStyle w:val="c19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619A2">
        <w:rPr>
          <w:rStyle w:val="c21"/>
          <w:b/>
          <w:color w:val="000000"/>
          <w:sz w:val="28"/>
          <w:szCs w:val="28"/>
        </w:rPr>
        <w:t>Анализ НОД:</w:t>
      </w:r>
    </w:p>
    <w:p w:rsidR="00BF4AD9" w:rsidRDefault="00BF4AD9" w:rsidP="00803B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4B7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BF4AD9" w:rsidRPr="00480C94" w:rsidRDefault="00BF4AD9" w:rsidP="00803B2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 математических способностей  детей;</w:t>
      </w:r>
    </w:p>
    <w:p w:rsidR="00BF4AD9" w:rsidRPr="00480C94" w:rsidRDefault="00BF4AD9" w:rsidP="00803B2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р</w:t>
      </w:r>
      <w:r w:rsidRPr="00480C9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94">
        <w:rPr>
          <w:rFonts w:ascii="Times New Roman" w:hAnsi="Times New Roman" w:cs="Times New Roman"/>
          <w:sz w:val="28"/>
          <w:szCs w:val="28"/>
        </w:rPr>
        <w:t xml:space="preserve"> математического мышления </w:t>
      </w:r>
      <w:r>
        <w:rPr>
          <w:rFonts w:ascii="Times New Roman" w:hAnsi="Times New Roman" w:cs="Times New Roman"/>
          <w:sz w:val="28"/>
          <w:szCs w:val="28"/>
        </w:rPr>
        <w:t>через речевую коммуникацию с взрослым;</w:t>
      </w:r>
    </w:p>
    <w:p w:rsidR="00CB4A9E" w:rsidRPr="00BF4AD9" w:rsidRDefault="00CB4A9E" w:rsidP="00803B2B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19A2"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619A2" w:rsidRP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знаний в игровой практике; </w:t>
      </w:r>
    </w:p>
    <w:p w:rsidR="002619A2" w:rsidRPr="00CB4A9E" w:rsidRDefault="00CB4A9E" w:rsidP="00803B2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</w:t>
      </w:r>
      <w:r w:rsidR="002619A2" w:rsidRPr="00CB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2619A2" w:rsidRPr="00C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эмоциональном и двигательном самовыражении с помощью элементарных математических представлений.</w:t>
      </w:r>
    </w:p>
    <w:p w:rsidR="00CC2801" w:rsidRDefault="002619A2" w:rsidP="00803B2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задачи на занятии решались в комплексе и тесной взаимосвязи, благодаря тому, что занятие имело сюжет «Путешествие в </w:t>
      </w:r>
      <w:r w:rsidR="00C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</w:t>
      </w:r>
      <w:r w:rsidRPr="002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Математики»</w:t>
      </w:r>
      <w:r w:rsidR="00CC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D20110" w:rsidRP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</w:t>
      </w:r>
      <w:r w:rsidR="00CC280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я</w:t>
      </w:r>
      <w:r w:rsidR="00C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выступала </w:t>
      </w:r>
      <w:r w:rsidR="00D20110" w:rsidRP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>в роли не только наставника, но и непосредственного участника</w:t>
      </w:r>
      <w:r w:rsid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0110" w:rsidRP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позволило детям чувствовать себя наравне </w:t>
      </w:r>
      <w:r w:rsid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20110" w:rsidRPr="00D2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быть соавторами происходящего.</w:t>
      </w:r>
    </w:p>
    <w:p w:rsidR="002619A2" w:rsidRPr="002619A2" w:rsidRDefault="002619A2" w:rsidP="00803B2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Считаю, что мне удалось реализовать поставленные задачи. Дети с удовольствием выполняли предложенные </w:t>
      </w:r>
      <w:r w:rsid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2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были внимательны и инициативны. </w:t>
      </w:r>
      <w:bookmarkStart w:id="0" w:name="_GoBack"/>
      <w:bookmarkEnd w:id="0"/>
      <w:r w:rsidRPr="00261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положительно влияют на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детей.</w:t>
      </w:r>
    </w:p>
    <w:p w:rsidR="00C158FF" w:rsidRDefault="00C158FF" w:rsidP="00803B2B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4B7755" w:rsidRDefault="004B7755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4B7755" w:rsidRDefault="004B7755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F73FC2" w:rsidRDefault="00F73FC2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F73FC2" w:rsidRDefault="00F73FC2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6F569D" w:rsidRDefault="006F569D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BF4AD9" w:rsidRDefault="00BF4AD9" w:rsidP="002619A2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sectPr w:rsidR="00BF4AD9" w:rsidSect="00803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06" w:rsidRDefault="00077B06" w:rsidP="00F53F16">
      <w:pPr>
        <w:spacing w:after="0" w:line="240" w:lineRule="auto"/>
      </w:pPr>
      <w:r>
        <w:separator/>
      </w:r>
    </w:p>
  </w:endnote>
  <w:endnote w:type="continuationSeparator" w:id="0">
    <w:p w:rsidR="00077B06" w:rsidRDefault="00077B06" w:rsidP="00F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06" w:rsidRDefault="00077B06" w:rsidP="00F53F16">
      <w:pPr>
        <w:spacing w:after="0" w:line="240" w:lineRule="auto"/>
      </w:pPr>
      <w:r>
        <w:separator/>
      </w:r>
    </w:p>
  </w:footnote>
  <w:footnote w:type="continuationSeparator" w:id="0">
    <w:p w:rsidR="00077B06" w:rsidRDefault="00077B06" w:rsidP="00F5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F3"/>
    <w:multiLevelType w:val="multilevel"/>
    <w:tmpl w:val="C5BE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C05"/>
    <w:multiLevelType w:val="multilevel"/>
    <w:tmpl w:val="93A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5B6C"/>
    <w:multiLevelType w:val="multilevel"/>
    <w:tmpl w:val="EC6CA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D0DB6"/>
    <w:multiLevelType w:val="multilevel"/>
    <w:tmpl w:val="5E704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0550"/>
    <w:multiLevelType w:val="multilevel"/>
    <w:tmpl w:val="F88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32AB7"/>
    <w:multiLevelType w:val="multilevel"/>
    <w:tmpl w:val="D08E5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75932"/>
    <w:multiLevelType w:val="multilevel"/>
    <w:tmpl w:val="5AC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77EE"/>
    <w:multiLevelType w:val="hybridMultilevel"/>
    <w:tmpl w:val="4DCE5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FD0"/>
    <w:multiLevelType w:val="multilevel"/>
    <w:tmpl w:val="495C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527C2"/>
    <w:multiLevelType w:val="multilevel"/>
    <w:tmpl w:val="013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01E76"/>
    <w:multiLevelType w:val="multilevel"/>
    <w:tmpl w:val="936C0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73E9C"/>
    <w:multiLevelType w:val="multilevel"/>
    <w:tmpl w:val="308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26561"/>
    <w:multiLevelType w:val="multilevel"/>
    <w:tmpl w:val="0470B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6776E"/>
    <w:multiLevelType w:val="hybridMultilevel"/>
    <w:tmpl w:val="7848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F0AE2"/>
    <w:multiLevelType w:val="hybridMultilevel"/>
    <w:tmpl w:val="F28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51B0"/>
    <w:multiLevelType w:val="multilevel"/>
    <w:tmpl w:val="0112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D5C49"/>
    <w:multiLevelType w:val="multilevel"/>
    <w:tmpl w:val="558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12E52"/>
    <w:multiLevelType w:val="multilevel"/>
    <w:tmpl w:val="750CE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D5F71"/>
    <w:multiLevelType w:val="multilevel"/>
    <w:tmpl w:val="93B2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B349F"/>
    <w:multiLevelType w:val="multilevel"/>
    <w:tmpl w:val="DE0E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F3B94"/>
    <w:multiLevelType w:val="multilevel"/>
    <w:tmpl w:val="A4A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F0BAB"/>
    <w:multiLevelType w:val="multilevel"/>
    <w:tmpl w:val="BA7C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37796"/>
    <w:multiLevelType w:val="hybridMultilevel"/>
    <w:tmpl w:val="21B23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85AB4"/>
    <w:multiLevelType w:val="multilevel"/>
    <w:tmpl w:val="FA065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3086F"/>
    <w:multiLevelType w:val="multilevel"/>
    <w:tmpl w:val="7E9A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C0E6C"/>
    <w:multiLevelType w:val="hybridMultilevel"/>
    <w:tmpl w:val="131C8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2062C"/>
    <w:multiLevelType w:val="multilevel"/>
    <w:tmpl w:val="F9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779D8"/>
    <w:multiLevelType w:val="multilevel"/>
    <w:tmpl w:val="3A0A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930B1A"/>
    <w:multiLevelType w:val="hybridMultilevel"/>
    <w:tmpl w:val="D6B2F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66B14"/>
    <w:multiLevelType w:val="multilevel"/>
    <w:tmpl w:val="7652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25E22"/>
    <w:multiLevelType w:val="multilevel"/>
    <w:tmpl w:val="2870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E1CB9"/>
    <w:multiLevelType w:val="multilevel"/>
    <w:tmpl w:val="5E0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B82297"/>
    <w:multiLevelType w:val="multilevel"/>
    <w:tmpl w:val="44EA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BD45EF"/>
    <w:multiLevelType w:val="hybridMultilevel"/>
    <w:tmpl w:val="041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74C90"/>
    <w:multiLevelType w:val="hybridMultilevel"/>
    <w:tmpl w:val="CF7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A0F02"/>
    <w:multiLevelType w:val="multilevel"/>
    <w:tmpl w:val="EB0A9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36DDD"/>
    <w:multiLevelType w:val="hybridMultilevel"/>
    <w:tmpl w:val="BC7EE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C3107"/>
    <w:multiLevelType w:val="multilevel"/>
    <w:tmpl w:val="47C4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B78A5"/>
    <w:multiLevelType w:val="multilevel"/>
    <w:tmpl w:val="503EE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8"/>
  </w:num>
  <w:num w:numId="5">
    <w:abstractNumId w:val="37"/>
  </w:num>
  <w:num w:numId="6">
    <w:abstractNumId w:val="27"/>
  </w:num>
  <w:num w:numId="7">
    <w:abstractNumId w:val="20"/>
  </w:num>
  <w:num w:numId="8">
    <w:abstractNumId w:val="19"/>
  </w:num>
  <w:num w:numId="9">
    <w:abstractNumId w:val="10"/>
  </w:num>
  <w:num w:numId="10">
    <w:abstractNumId w:val="26"/>
  </w:num>
  <w:num w:numId="11">
    <w:abstractNumId w:val="2"/>
  </w:num>
  <w:num w:numId="12">
    <w:abstractNumId w:val="1"/>
  </w:num>
  <w:num w:numId="13">
    <w:abstractNumId w:val="3"/>
  </w:num>
  <w:num w:numId="14">
    <w:abstractNumId w:val="23"/>
  </w:num>
  <w:num w:numId="15">
    <w:abstractNumId w:val="38"/>
  </w:num>
  <w:num w:numId="16">
    <w:abstractNumId w:val="9"/>
  </w:num>
  <w:num w:numId="17">
    <w:abstractNumId w:val="11"/>
  </w:num>
  <w:num w:numId="18">
    <w:abstractNumId w:val="18"/>
  </w:num>
  <w:num w:numId="19">
    <w:abstractNumId w:val="12"/>
  </w:num>
  <w:num w:numId="20">
    <w:abstractNumId w:val="31"/>
  </w:num>
  <w:num w:numId="21">
    <w:abstractNumId w:val="29"/>
  </w:num>
  <w:num w:numId="22">
    <w:abstractNumId w:val="16"/>
  </w:num>
  <w:num w:numId="23">
    <w:abstractNumId w:val="32"/>
  </w:num>
  <w:num w:numId="24">
    <w:abstractNumId w:val="6"/>
  </w:num>
  <w:num w:numId="25">
    <w:abstractNumId w:val="5"/>
  </w:num>
  <w:num w:numId="26">
    <w:abstractNumId w:val="30"/>
  </w:num>
  <w:num w:numId="27">
    <w:abstractNumId w:val="0"/>
  </w:num>
  <w:num w:numId="28">
    <w:abstractNumId w:val="35"/>
  </w:num>
  <w:num w:numId="29">
    <w:abstractNumId w:val="17"/>
  </w:num>
  <w:num w:numId="30">
    <w:abstractNumId w:val="28"/>
  </w:num>
  <w:num w:numId="31">
    <w:abstractNumId w:val="22"/>
  </w:num>
  <w:num w:numId="32">
    <w:abstractNumId w:val="15"/>
  </w:num>
  <w:num w:numId="33">
    <w:abstractNumId w:val="4"/>
  </w:num>
  <w:num w:numId="34">
    <w:abstractNumId w:val="25"/>
  </w:num>
  <w:num w:numId="35">
    <w:abstractNumId w:val="36"/>
  </w:num>
  <w:num w:numId="36">
    <w:abstractNumId w:val="33"/>
  </w:num>
  <w:num w:numId="37">
    <w:abstractNumId w:val="14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ED"/>
    <w:rsid w:val="0001118B"/>
    <w:rsid w:val="0006482C"/>
    <w:rsid w:val="000773B3"/>
    <w:rsid w:val="00077B06"/>
    <w:rsid w:val="002619A2"/>
    <w:rsid w:val="0026547B"/>
    <w:rsid w:val="00290FED"/>
    <w:rsid w:val="002A5496"/>
    <w:rsid w:val="002B2F17"/>
    <w:rsid w:val="00353AD4"/>
    <w:rsid w:val="00376C27"/>
    <w:rsid w:val="003869E0"/>
    <w:rsid w:val="003C05D9"/>
    <w:rsid w:val="004063E8"/>
    <w:rsid w:val="0047091E"/>
    <w:rsid w:val="004716B6"/>
    <w:rsid w:val="00480C94"/>
    <w:rsid w:val="004B7755"/>
    <w:rsid w:val="00692643"/>
    <w:rsid w:val="0069459D"/>
    <w:rsid w:val="006D174F"/>
    <w:rsid w:val="006F569D"/>
    <w:rsid w:val="00707670"/>
    <w:rsid w:val="0071068D"/>
    <w:rsid w:val="00713FB8"/>
    <w:rsid w:val="007407A8"/>
    <w:rsid w:val="00761A54"/>
    <w:rsid w:val="008037E0"/>
    <w:rsid w:val="00803B2B"/>
    <w:rsid w:val="00811577"/>
    <w:rsid w:val="008319D7"/>
    <w:rsid w:val="00872576"/>
    <w:rsid w:val="008C6616"/>
    <w:rsid w:val="008E44B5"/>
    <w:rsid w:val="009A2B0D"/>
    <w:rsid w:val="009D71CD"/>
    <w:rsid w:val="00A70AB7"/>
    <w:rsid w:val="00AA3B6E"/>
    <w:rsid w:val="00AC1C34"/>
    <w:rsid w:val="00B17DF4"/>
    <w:rsid w:val="00BC5985"/>
    <w:rsid w:val="00BF4AD9"/>
    <w:rsid w:val="00C158FF"/>
    <w:rsid w:val="00C41DAE"/>
    <w:rsid w:val="00C56189"/>
    <w:rsid w:val="00CA3C0C"/>
    <w:rsid w:val="00CB4A9E"/>
    <w:rsid w:val="00CC2801"/>
    <w:rsid w:val="00CD3247"/>
    <w:rsid w:val="00CF5A82"/>
    <w:rsid w:val="00D20110"/>
    <w:rsid w:val="00D55068"/>
    <w:rsid w:val="00DA4489"/>
    <w:rsid w:val="00DF3C31"/>
    <w:rsid w:val="00E949B8"/>
    <w:rsid w:val="00ED3E9B"/>
    <w:rsid w:val="00EF4079"/>
    <w:rsid w:val="00F04ADA"/>
    <w:rsid w:val="00F13C65"/>
    <w:rsid w:val="00F42C9A"/>
    <w:rsid w:val="00F53F16"/>
    <w:rsid w:val="00F73FC2"/>
    <w:rsid w:val="00F80310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A82"/>
    <w:pPr>
      <w:ind w:left="720"/>
      <w:contextualSpacing/>
    </w:pPr>
  </w:style>
  <w:style w:type="paragraph" w:customStyle="1" w:styleId="c9">
    <w:name w:val="c9"/>
    <w:basedOn w:val="a"/>
    <w:rsid w:val="00D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C31"/>
  </w:style>
  <w:style w:type="character" w:customStyle="1" w:styleId="c5">
    <w:name w:val="c5"/>
    <w:basedOn w:val="a0"/>
    <w:rsid w:val="00DF3C31"/>
  </w:style>
  <w:style w:type="character" w:customStyle="1" w:styleId="c22">
    <w:name w:val="c22"/>
    <w:basedOn w:val="a0"/>
    <w:rsid w:val="00DF3C31"/>
  </w:style>
  <w:style w:type="character" w:customStyle="1" w:styleId="c3">
    <w:name w:val="c3"/>
    <w:basedOn w:val="a0"/>
    <w:rsid w:val="00DF3C31"/>
  </w:style>
  <w:style w:type="character" w:styleId="a5">
    <w:name w:val="Strong"/>
    <w:basedOn w:val="a0"/>
    <w:uiPriority w:val="22"/>
    <w:qFormat/>
    <w:rsid w:val="00D55068"/>
    <w:rPr>
      <w:b/>
      <w:bCs/>
    </w:rPr>
  </w:style>
  <w:style w:type="paragraph" w:styleId="a6">
    <w:name w:val="header"/>
    <w:basedOn w:val="a"/>
    <w:link w:val="a7"/>
    <w:uiPriority w:val="99"/>
    <w:unhideWhenUsed/>
    <w:rsid w:val="00F5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F16"/>
  </w:style>
  <w:style w:type="paragraph" w:styleId="a8">
    <w:name w:val="footer"/>
    <w:basedOn w:val="a"/>
    <w:link w:val="a9"/>
    <w:uiPriority w:val="99"/>
    <w:unhideWhenUsed/>
    <w:rsid w:val="00F5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F16"/>
  </w:style>
  <w:style w:type="paragraph" w:styleId="aa">
    <w:name w:val="Normal (Web)"/>
    <w:basedOn w:val="a"/>
    <w:uiPriority w:val="99"/>
    <w:semiHidden/>
    <w:unhideWhenUsed/>
    <w:rsid w:val="00C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8FF"/>
  </w:style>
  <w:style w:type="paragraph" w:customStyle="1" w:styleId="c19">
    <w:name w:val="c19"/>
    <w:basedOn w:val="a"/>
    <w:rsid w:val="00C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58FF"/>
  </w:style>
  <w:style w:type="paragraph" w:styleId="ab">
    <w:name w:val="Balloon Text"/>
    <w:basedOn w:val="a"/>
    <w:link w:val="ac"/>
    <w:uiPriority w:val="99"/>
    <w:semiHidden/>
    <w:unhideWhenUsed/>
    <w:rsid w:val="00E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0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C59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C5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C5985"/>
    <w:rPr>
      <w:color w:val="0000FF" w:themeColor="hyperlink"/>
      <w:u w:val="single"/>
    </w:rPr>
  </w:style>
  <w:style w:type="paragraph" w:customStyle="1" w:styleId="New">
    <w:name w:val="Обычный New"/>
    <w:basedOn w:val="a"/>
    <w:link w:val="New0"/>
    <w:autoRedefine/>
    <w:qFormat/>
    <w:rsid w:val="00BC59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BC5985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A82"/>
    <w:pPr>
      <w:ind w:left="720"/>
      <w:contextualSpacing/>
    </w:pPr>
  </w:style>
  <w:style w:type="paragraph" w:customStyle="1" w:styleId="c9">
    <w:name w:val="c9"/>
    <w:basedOn w:val="a"/>
    <w:rsid w:val="00D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C31"/>
  </w:style>
  <w:style w:type="character" w:customStyle="1" w:styleId="c5">
    <w:name w:val="c5"/>
    <w:basedOn w:val="a0"/>
    <w:rsid w:val="00DF3C31"/>
  </w:style>
  <w:style w:type="character" w:customStyle="1" w:styleId="c22">
    <w:name w:val="c22"/>
    <w:basedOn w:val="a0"/>
    <w:rsid w:val="00DF3C31"/>
  </w:style>
  <w:style w:type="character" w:customStyle="1" w:styleId="c3">
    <w:name w:val="c3"/>
    <w:basedOn w:val="a0"/>
    <w:rsid w:val="00DF3C31"/>
  </w:style>
  <w:style w:type="character" w:styleId="a5">
    <w:name w:val="Strong"/>
    <w:basedOn w:val="a0"/>
    <w:uiPriority w:val="22"/>
    <w:qFormat/>
    <w:rsid w:val="00D55068"/>
    <w:rPr>
      <w:b/>
      <w:bCs/>
    </w:rPr>
  </w:style>
  <w:style w:type="paragraph" w:styleId="a6">
    <w:name w:val="header"/>
    <w:basedOn w:val="a"/>
    <w:link w:val="a7"/>
    <w:uiPriority w:val="99"/>
    <w:unhideWhenUsed/>
    <w:rsid w:val="00F5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F16"/>
  </w:style>
  <w:style w:type="paragraph" w:styleId="a8">
    <w:name w:val="footer"/>
    <w:basedOn w:val="a"/>
    <w:link w:val="a9"/>
    <w:uiPriority w:val="99"/>
    <w:unhideWhenUsed/>
    <w:rsid w:val="00F5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F16"/>
  </w:style>
  <w:style w:type="paragraph" w:styleId="aa">
    <w:name w:val="Normal (Web)"/>
    <w:basedOn w:val="a"/>
    <w:uiPriority w:val="99"/>
    <w:semiHidden/>
    <w:unhideWhenUsed/>
    <w:rsid w:val="00C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8FF"/>
  </w:style>
  <w:style w:type="paragraph" w:customStyle="1" w:styleId="c19">
    <w:name w:val="c19"/>
    <w:basedOn w:val="a"/>
    <w:rsid w:val="00C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58FF"/>
  </w:style>
  <w:style w:type="paragraph" w:styleId="ab">
    <w:name w:val="Balloon Text"/>
    <w:basedOn w:val="a"/>
    <w:link w:val="ac"/>
    <w:uiPriority w:val="99"/>
    <w:semiHidden/>
    <w:unhideWhenUsed/>
    <w:rsid w:val="00E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0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C59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C5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C5985"/>
    <w:rPr>
      <w:color w:val="0000FF" w:themeColor="hyperlink"/>
      <w:u w:val="single"/>
    </w:rPr>
  </w:style>
  <w:style w:type="paragraph" w:customStyle="1" w:styleId="New">
    <w:name w:val="Обычный New"/>
    <w:basedOn w:val="a"/>
    <w:link w:val="New0"/>
    <w:autoRedefine/>
    <w:qFormat/>
    <w:rsid w:val="00BC59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BC5985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text=&#1089;&#1086;&#1077;&#1076;&#1080;&#1085;&#1080;%20&#1087;&#1086;%20&#1090;&#1086;&#1095;&#1082;&#1072;&#1084;%20&#1084;&#1072;&#1096;&#1080;&#1085;&#1072;&amp;_=1447691405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-kopilka.ru/blogs/elena-anatolevna-kovaleva/zagadki-o-geometricheskih-figur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E155-7785-4CE7-8C5A-503C3713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2015-11-16T17:07:00Z</cp:lastPrinted>
  <dcterms:created xsi:type="dcterms:W3CDTF">2015-10-29T17:48:00Z</dcterms:created>
  <dcterms:modified xsi:type="dcterms:W3CDTF">2015-11-21T16:06:00Z</dcterms:modified>
</cp:coreProperties>
</file>